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Y="721"/>
        <w:tblW w:w="10485" w:type="dxa"/>
        <w:tblLook w:val="0000" w:firstRow="0" w:lastRow="0" w:firstColumn="0" w:lastColumn="0" w:noHBand="0" w:noVBand="0"/>
      </w:tblPr>
      <w:tblGrid>
        <w:gridCol w:w="456"/>
        <w:gridCol w:w="1534"/>
        <w:gridCol w:w="2794"/>
        <w:gridCol w:w="4186"/>
        <w:gridCol w:w="1515"/>
      </w:tblGrid>
      <w:tr w:rsidR="006114F4" w:rsidRPr="006114F4" w14:paraId="06018E91" w14:textId="77777777" w:rsidTr="006114F4">
        <w:trPr>
          <w:trHeight w:val="360"/>
        </w:trPr>
        <w:tc>
          <w:tcPr>
            <w:tcW w:w="10485" w:type="dxa"/>
            <w:gridSpan w:val="5"/>
          </w:tcPr>
          <w:p w14:paraId="1CDDB088" w14:textId="77777777"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«ХУДОЖЕСТВЕННАЯ ЛИТЕРАТУРА»</w:t>
            </w:r>
          </w:p>
          <w:p w14:paraId="7FCA112B" w14:textId="77777777" w:rsidR="006114F4" w:rsidRPr="006114F4" w:rsidRDefault="006114F4" w:rsidP="006114F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6114F4" w:rsidRPr="006114F4" w14:paraId="7D2C1536" w14:textId="77777777" w:rsidTr="006114F4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56" w:type="dxa"/>
          </w:tcPr>
          <w:p w14:paraId="04C7128B" w14:textId="77777777" w:rsidR="006114F4" w:rsidRPr="006114F4" w:rsidRDefault="006114F4" w:rsidP="006114F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41F0502" w14:textId="77777777" w:rsidR="006114F4" w:rsidRPr="006114F4" w:rsidRDefault="006114F4" w:rsidP="006114F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5100581" w14:textId="77777777" w:rsidR="006114F4" w:rsidRPr="006114F4" w:rsidRDefault="006114F4" w:rsidP="006114F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22AFEF4C" w14:textId="77777777"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14:paraId="527BEA62" w14:textId="77777777"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6DB9F25" w14:textId="77777777"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2794" w:type="dxa"/>
          </w:tcPr>
          <w:p w14:paraId="62753DB5" w14:textId="77777777"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4186" w:type="dxa"/>
          </w:tcPr>
          <w:p w14:paraId="46CD3EEA" w14:textId="77777777"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14:paraId="4AF38201" w14:textId="77777777"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ACF48E3" w14:textId="77777777" w:rsidR="006114F4" w:rsidRPr="006114F4" w:rsidRDefault="006114F4" w:rsidP="006114F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6114F4" w:rsidRPr="006114F4" w14:paraId="5F845C9C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F36B66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1101262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14:paraId="7422572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794" w:type="dxa"/>
          </w:tcPr>
          <w:p w14:paraId="64754B1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"Заучивание стихотворения "Наша воспитательница" Ермека Утетлеуова".</w:t>
            </w:r>
          </w:p>
        </w:tc>
        <w:tc>
          <w:tcPr>
            <w:tcW w:w="4186" w:type="dxa"/>
          </w:tcPr>
          <w:p w14:paraId="02CF149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со стихотворением «Наша воспитательница» Ермека Утетлеуова; побуждать запоминать стихотворение; объяснить важность профессии воспитателя, расширять знания о сотрудниках детского сада; воспитывать у детей интерес к поэтическим произведениям.</w:t>
            </w:r>
          </w:p>
        </w:tc>
        <w:tc>
          <w:tcPr>
            <w:tcW w:w="1515" w:type="dxa"/>
          </w:tcPr>
          <w:p w14:paraId="5D56A1A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04.09.</w:t>
            </w:r>
          </w:p>
        </w:tc>
      </w:tr>
      <w:tr w:rsidR="006114F4" w:rsidRPr="006114F4" w14:paraId="45ED045D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3E1AE7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33EE738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14:paraId="5DD3D92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Расул Гамзатов «Мой дедушка»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186" w:type="dxa"/>
          </w:tcPr>
          <w:p w14:paraId="233E09A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со стихотворением  Р. Гамзатов «Мой дедушка»; учить внимательно слушать и запоминать стихотворение, отвечать на поставленные вопросы; формировать представление о составе семьи; развивать связную речь, память; воспитывать уважение и любовь к старшим,  к членам семьи, доброту и скромность.</w:t>
            </w:r>
          </w:p>
        </w:tc>
        <w:tc>
          <w:tcPr>
            <w:tcW w:w="1515" w:type="dxa"/>
          </w:tcPr>
          <w:p w14:paraId="1E0521C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11.09.</w:t>
            </w:r>
          </w:p>
        </w:tc>
      </w:tr>
      <w:tr w:rsidR="006114F4" w:rsidRPr="006114F4" w14:paraId="2CFA294B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0CD4B6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14:paraId="4ED2DD0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14:paraId="0A752B62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"Рассказ "Осень" И. Соколова-Микитова".</w:t>
            </w:r>
          </w:p>
          <w:p w14:paraId="4C0E150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</w:tcPr>
          <w:p w14:paraId="5349CA38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рассказа; упражнять в четком произнесении художественных слов; учить  эмоционально воспринимать произведение,  слушать и запоминать содержание рассказа; расширять представления о мире природы; развивать память и восприятие детей, внимание и язык; повышение интереса детей к беседе; воспитание культурного общения и нравственности среди сверстников.</w:t>
            </w:r>
          </w:p>
        </w:tc>
        <w:tc>
          <w:tcPr>
            <w:tcW w:w="1515" w:type="dxa"/>
          </w:tcPr>
          <w:p w14:paraId="50DF98E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18.09.</w:t>
            </w:r>
          </w:p>
        </w:tc>
      </w:tr>
      <w:tr w:rsidR="006114F4" w:rsidRPr="006114F4" w14:paraId="1FFA1799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40EE56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14:paraId="1A82B0D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14:paraId="22C76347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"Ж.Жабаев "Казахстан".</w:t>
            </w:r>
          </w:p>
          <w:p w14:paraId="56386A9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</w:tcPr>
          <w:p w14:paraId="4D5E0DD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содержанием стихотворения Жамбыла Жабаева «Казахстан»; учить внимательно слушать и запоминать слова; формировать умение воспринимать поэтический образ Родины; воспитывать любовь к Родине, чувство гордости за свою страну.</w:t>
            </w:r>
          </w:p>
        </w:tc>
        <w:tc>
          <w:tcPr>
            <w:tcW w:w="1515" w:type="dxa"/>
          </w:tcPr>
          <w:p w14:paraId="2C464CB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25.09.</w:t>
            </w:r>
          </w:p>
        </w:tc>
      </w:tr>
      <w:tr w:rsidR="006114F4" w:rsidRPr="006114F4" w14:paraId="27AB8441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867F982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14:paraId="27DBE18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14:paraId="3967775F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14:paraId="515B3900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"Золотая осень".</w:t>
            </w:r>
          </w:p>
          <w:p w14:paraId="33A68566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6" w:type="dxa"/>
          </w:tcPr>
          <w:p w14:paraId="1658701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Знакомить со стихотворением А. Плещеева «Осень»; учить отличать стихотворное произведение, внимательно слушать стихотворение, упражнять в запоминании и повторении наизусть; понимать образные выражения; развитие речи, памяти и внимания детей через художественные слова; воспитывать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желание выразительно декламировать стихотворение.</w:t>
            </w:r>
          </w:p>
        </w:tc>
        <w:tc>
          <w:tcPr>
            <w:tcW w:w="1515" w:type="dxa"/>
          </w:tcPr>
          <w:p w14:paraId="59D0507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02.10.</w:t>
            </w:r>
          </w:p>
        </w:tc>
      </w:tr>
      <w:tr w:rsidR="006114F4" w:rsidRPr="006114F4" w14:paraId="48902338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9FD6CB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14:paraId="0A4127D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14:paraId="00A217C9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"Сутеев В.Г. "Яблоко".</w:t>
            </w:r>
          </w:p>
        </w:tc>
        <w:tc>
          <w:tcPr>
            <w:tcW w:w="4186" w:type="dxa"/>
          </w:tcPr>
          <w:p w14:paraId="657721BB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Учить эмоционально воспринимать содержание сказки В.Г. Сутеева «Яблоко», представлять образы персонажей, выражать свои впечатления в словах, мимике, жестах; пополнять   словарный  запас, развивать координацию речи с движением, чувства ритма; воспитывать нравственные качества: веру в силу добра и справедливости. </w:t>
            </w:r>
          </w:p>
        </w:tc>
        <w:tc>
          <w:tcPr>
            <w:tcW w:w="1515" w:type="dxa"/>
          </w:tcPr>
          <w:p w14:paraId="2655E71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6114F4" w:rsidRPr="006114F4" w14:paraId="1CF672AC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CA3F37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14:paraId="18BFC0B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14:paraId="0F513E4B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"Солнце на ладони".</w:t>
            </w:r>
          </w:p>
        </w:tc>
        <w:tc>
          <w:tcPr>
            <w:tcW w:w="4186" w:type="dxa"/>
          </w:tcPr>
          <w:p w14:paraId="3ACF88DB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Знакомить детей с содержанием рассказа, понимать образные выражения; учить понимать смысл произведения, отличать рассказ от других литературных произведений; формировать представления о происхождении хлеба и особенностях самой пшеницы; развитие у детей памяти, словарного запаса, внимания и мышления; воспитывать у детей интерес к  художественным произведениям.</w:t>
            </w:r>
          </w:p>
        </w:tc>
        <w:tc>
          <w:tcPr>
            <w:tcW w:w="1515" w:type="dxa"/>
          </w:tcPr>
          <w:p w14:paraId="46C2099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16.10.</w:t>
            </w:r>
          </w:p>
        </w:tc>
      </w:tr>
      <w:tr w:rsidR="006114F4" w:rsidRPr="006114F4" w14:paraId="2BD2C1FF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599E64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dxa"/>
          </w:tcPr>
          <w:p w14:paraId="6C24420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14:paraId="4605F9A2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"М.Турежанов "Соловьи".</w:t>
            </w:r>
          </w:p>
        </w:tc>
        <w:tc>
          <w:tcPr>
            <w:tcW w:w="4186" w:type="dxa"/>
          </w:tcPr>
          <w:p w14:paraId="6E4695B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рассказа М. Турежанова «Соловьи», закрепить знания о литературном жанре «рассказ», привить умение передавать содерание рассказа , развивать речь детей, расширять представления о перелетных, зимующих птицах. Воспитывать любовь к природе родного края, чувство бережного отношения к птицам.</w:t>
            </w:r>
          </w:p>
        </w:tc>
        <w:tc>
          <w:tcPr>
            <w:tcW w:w="1515" w:type="dxa"/>
          </w:tcPr>
          <w:p w14:paraId="24E978F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23.10.</w:t>
            </w:r>
          </w:p>
        </w:tc>
      </w:tr>
      <w:tr w:rsidR="006114F4" w:rsidRPr="006114F4" w14:paraId="4FBC4D0D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F692FCC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15B8EFC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4" w:type="dxa"/>
          </w:tcPr>
          <w:p w14:paraId="00892647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"Золотая осень".</w:t>
            </w:r>
          </w:p>
          <w:p w14:paraId="288E2545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Повторение.</w:t>
            </w:r>
          </w:p>
          <w:p w14:paraId="703899BD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6" w:type="dxa"/>
          </w:tcPr>
          <w:p w14:paraId="466ECC8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Знакомить со стихотворением А. Плещеева «Осень»; учить отличать стихотворное произведение, внимательно слушать стихотворение, упражнять в запоминании и повторении наизусть; понимать образные выражения; развитие речи, памяти и внимания детей через художественные слова; воспитывать желание выразительно декламировать стихотворение.</w:t>
            </w:r>
          </w:p>
        </w:tc>
        <w:tc>
          <w:tcPr>
            <w:tcW w:w="1515" w:type="dxa"/>
          </w:tcPr>
          <w:p w14:paraId="23AA1A36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30.10.</w:t>
            </w:r>
          </w:p>
        </w:tc>
      </w:tr>
      <w:tr w:rsidR="006114F4" w:rsidRPr="006114F4" w14:paraId="534678FF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5E4D7D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4" w:type="dxa"/>
          </w:tcPr>
          <w:p w14:paraId="3739576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14:paraId="2DDBE842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14:paraId="686A08E3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"Алексей Шлыгин "Самолет".</w:t>
            </w:r>
          </w:p>
        </w:tc>
        <w:tc>
          <w:tcPr>
            <w:tcW w:w="4186" w:type="dxa"/>
          </w:tcPr>
          <w:p w14:paraId="46E3CF4C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со стихотворением  А. Шлыгина «Самолет», заучивание с помощью мнемотаблицы; объяснять значение художественных слов,  продолжать формировать понятие «транспорт», закрепить знания детей о  частях  транспорта; продолжить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формирование у детей основных навыков безопасного поведения на улицах и дорогах в общественных транспортах; воспитывать у детей интерес к видам транспорта и деятельности пилота, правила товарищеского общения и нравственности.</w:t>
            </w:r>
          </w:p>
        </w:tc>
        <w:tc>
          <w:tcPr>
            <w:tcW w:w="1515" w:type="dxa"/>
          </w:tcPr>
          <w:p w14:paraId="2C94607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06.11.</w:t>
            </w:r>
          </w:p>
        </w:tc>
      </w:tr>
      <w:tr w:rsidR="006114F4" w:rsidRPr="006114F4" w14:paraId="02FDCF70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19CA374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dxa"/>
          </w:tcPr>
          <w:p w14:paraId="01378AA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14:paraId="4ACF2FFD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Сказка 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  <w:shd w:val="clear" w:color="auto" w:fill="FFFFFF"/>
              </w:rPr>
              <w:t>Кот, петух и лиса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Aptos" w:eastAsia="Aptos" w:hAnsi="Aptos" w:cs="Arial"/>
                <w:bCs/>
                <w:sz w:val="27"/>
                <w:szCs w:val="27"/>
                <w:shd w:val="clear" w:color="auto" w:fill="FFFFFF"/>
              </w:rPr>
              <w:t xml:space="preserve">        </w:t>
            </w: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</w:t>
            </w:r>
          </w:p>
        </w:tc>
        <w:tc>
          <w:tcPr>
            <w:tcW w:w="4186" w:type="dxa"/>
          </w:tcPr>
          <w:p w14:paraId="0970D86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русской народной  сказкой «Кот, лиса и петух»; формировать умение запоминать действующих лиц и последовательность событий, представления о таких свойствах характера, как доверчивость, хитрость и интеллект; развивать речь детей, учить отвечать на вопросы по содержанию сказки простыми предложениями; воспитывать  у детей нравственные чувства: доброту, взаимопомощь, чуткость, отзывчивость.</w:t>
            </w:r>
          </w:p>
        </w:tc>
        <w:tc>
          <w:tcPr>
            <w:tcW w:w="1515" w:type="dxa"/>
          </w:tcPr>
          <w:p w14:paraId="492A9E0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6114F4" w:rsidRPr="006114F4" w14:paraId="64D21A35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E0B9B1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dxa"/>
          </w:tcPr>
          <w:p w14:paraId="7E495296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14:paraId="5DF25327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Маленький садовод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86" w:type="dxa"/>
          </w:tcPr>
          <w:p w14:paraId="346CF961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рассказом «Маленький садовод» М. Турежанова, учить понимать смысл образных  слов и характеризовать основные действия и качества героев; формировать умение понимать содержание рассказа и отвечать на вопросы; дать представление о щедрости; прививать интерес к художественной литературе.</w:t>
            </w:r>
          </w:p>
        </w:tc>
        <w:tc>
          <w:tcPr>
            <w:tcW w:w="1515" w:type="dxa"/>
          </w:tcPr>
          <w:p w14:paraId="53A7BB8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20.11.</w:t>
            </w:r>
          </w:p>
        </w:tc>
      </w:tr>
      <w:tr w:rsidR="006114F4" w:rsidRPr="006114F4" w14:paraId="0D5B078D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B44603B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dxa"/>
          </w:tcPr>
          <w:p w14:paraId="392CB6B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14:paraId="036B3B84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"Лисичка-сестричка и серый волк"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</w:t>
            </w:r>
          </w:p>
        </w:tc>
        <w:tc>
          <w:tcPr>
            <w:tcW w:w="4186" w:type="dxa"/>
          </w:tcPr>
          <w:p w14:paraId="43D6FC0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сказки «Лисичка-сестричка и Серый Волк», учить пересказывать, сохраняя последовательность сюжета, выразительно и эмоционально передавать  сказочных героев; уметь эмоционально воспринимать настроение героев  сказки; дать представление о мире живой природы; развивать творческие способности, память, речь, внимание и мировоззрение детей через сказочный сюжет; воспитывать у детей интерес к сказке.</w:t>
            </w:r>
          </w:p>
        </w:tc>
        <w:tc>
          <w:tcPr>
            <w:tcW w:w="1515" w:type="dxa"/>
          </w:tcPr>
          <w:p w14:paraId="298FD13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6114F4" w:rsidRPr="006114F4" w14:paraId="44807ED9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83D5F6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14:paraId="6581A83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14:paraId="3A1F3001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14:paraId="59817106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Зима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С. Сейфуллин</w:t>
            </w:r>
          </w:p>
        </w:tc>
        <w:tc>
          <w:tcPr>
            <w:tcW w:w="4186" w:type="dxa"/>
          </w:tcPr>
          <w:p w14:paraId="55D9EB24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детей со стихотворением С. Сейфуллина «Зима», упражнять в выразительном рассказывании стихотворения наизусть; воспитывать интерес к художественному слову; учить распознавать признаки зимы;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воспитывать наблюдательность, умение видеть природную красоту.</w:t>
            </w:r>
          </w:p>
        </w:tc>
        <w:tc>
          <w:tcPr>
            <w:tcW w:w="1515" w:type="dxa"/>
          </w:tcPr>
          <w:p w14:paraId="241E968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04.12.</w:t>
            </w:r>
          </w:p>
        </w:tc>
      </w:tr>
      <w:tr w:rsidR="006114F4" w:rsidRPr="006114F4" w14:paraId="6A507F3B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08F163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14:paraId="5C53E51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14:paraId="19897F06" w14:textId="77777777" w:rsidR="006D7E88" w:rsidRPr="006114F4" w:rsidRDefault="006D7E88" w:rsidP="006D7E8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"Смотрю на небо голубое".</w:t>
            </w:r>
          </w:p>
          <w:p w14:paraId="4ADADBD3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6" w:type="dxa"/>
          </w:tcPr>
          <w:p w14:paraId="493014E7" w14:textId="77777777" w:rsidR="006114F4" w:rsidRPr="006114F4" w:rsidRDefault="006D7E88" w:rsidP="006D7E8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Продолжать формировать навыки заучивания стихотворения, упражнять в использовании интонационной выразительности  в речи; расширять представления о независимом Казахстане; расширять кругозор и словарный запас детей; развивать память и внимание в произношении стихотворения наизусть; воспитывать у детей любовь к Родине, чувство уважения и гордости за свою страну.</w:t>
            </w:r>
          </w:p>
        </w:tc>
        <w:tc>
          <w:tcPr>
            <w:tcW w:w="1515" w:type="dxa"/>
          </w:tcPr>
          <w:p w14:paraId="549EC74C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6114F4" w:rsidRPr="006114F4" w14:paraId="6154787A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D2DE55C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dxa"/>
          </w:tcPr>
          <w:p w14:paraId="54C4B59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14:paraId="197834E9" w14:textId="77777777" w:rsidR="006114F4" w:rsidRPr="006114F4" w:rsidRDefault="006D7E88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Скородумова 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Горка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186" w:type="dxa"/>
          </w:tcPr>
          <w:p w14:paraId="33927F33" w14:textId="77777777" w:rsidR="006114F4" w:rsidRPr="006114F4" w:rsidRDefault="006D7E88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со стихотворением И. Скородумовой «Горка», учить кодировать и декодировать стихотворные строки ассоциативными условными обозначениями, выразительно читать произведение наизусть; расширять знания о зимних играх; формировать наблюдательность и смекалку, воспитывать дружбу, терпение.</w:t>
            </w:r>
          </w:p>
        </w:tc>
        <w:tc>
          <w:tcPr>
            <w:tcW w:w="1515" w:type="dxa"/>
          </w:tcPr>
          <w:p w14:paraId="162695FB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18.12.</w:t>
            </w:r>
          </w:p>
        </w:tc>
      </w:tr>
      <w:tr w:rsidR="006114F4" w:rsidRPr="006114F4" w14:paraId="5FE5782F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09EC64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14:paraId="662A339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14:paraId="7C0AFE5A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"Творческое рассказывание "В преддверии Нового года".</w:t>
            </w:r>
          </w:p>
          <w:p w14:paraId="4CCCB2B6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6" w:type="dxa"/>
          </w:tcPr>
          <w:p w14:paraId="63F0DF3C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составлять рассказ по серии сюжетных картин; формировать навык соблюдения последовательности изложения; развивать у детей умение отвечать на вопросы полными предложениями; активизировать словарь прилагательных по теме; упражнять детей в рассказывании, с указанием времени и места действия; воспитывать у каждого ребенка умение слушать рассказы других детей, эмоционально радоваться успехам других.</w:t>
            </w:r>
          </w:p>
        </w:tc>
        <w:tc>
          <w:tcPr>
            <w:tcW w:w="1515" w:type="dxa"/>
          </w:tcPr>
          <w:p w14:paraId="2AB0E8F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6114F4" w:rsidRPr="006114F4" w14:paraId="7A550345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1408EF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24B9AF84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4" w:type="dxa"/>
          </w:tcPr>
          <w:p w14:paraId="028F1241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186" w:type="dxa"/>
          </w:tcPr>
          <w:p w14:paraId="45BC088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15" w:type="dxa"/>
          </w:tcPr>
          <w:p w14:paraId="59A06BD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01.01.26.</w:t>
            </w:r>
          </w:p>
        </w:tc>
      </w:tr>
      <w:tr w:rsidR="006114F4" w:rsidRPr="006114F4" w14:paraId="1AC88F49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A6B5FCF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</w:tcPr>
          <w:p w14:paraId="744757D8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ЯНВАРЬ</w:t>
            </w:r>
          </w:p>
          <w:p w14:paraId="7001FCE4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14:paraId="174FA7BF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"Белый снег, пушистый".</w:t>
            </w:r>
          </w:p>
        </w:tc>
        <w:tc>
          <w:tcPr>
            <w:tcW w:w="4186" w:type="dxa"/>
          </w:tcPr>
          <w:p w14:paraId="65E31A0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стихотворением И. Сурикова «Белый снег, пушистый ...»; учить детей видеть взаимосвязь между содержанием произведения  и его названием, находить сходство между описанием природных явлений в литературном тексте и сезонными изменениями в реальной жизни; привлечь внимание к красоте поэтического языка; развивать умение эмоционально воспринимать содержание стихотворения; воспитывать  интерес  к  поэзии, любовь к природе.</w:t>
            </w:r>
          </w:p>
        </w:tc>
        <w:tc>
          <w:tcPr>
            <w:tcW w:w="1515" w:type="dxa"/>
          </w:tcPr>
          <w:p w14:paraId="546AA854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08.01.</w:t>
            </w:r>
          </w:p>
        </w:tc>
      </w:tr>
      <w:tr w:rsidR="006114F4" w:rsidRPr="006114F4" w14:paraId="55456865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B2DA52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34" w:type="dxa"/>
          </w:tcPr>
          <w:p w14:paraId="4125CDD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14:paraId="62578B6C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рассказа И. Соколова-Микитова "В берлоге".</w:t>
            </w:r>
          </w:p>
        </w:tc>
        <w:tc>
          <w:tcPr>
            <w:tcW w:w="4186" w:type="dxa"/>
          </w:tcPr>
          <w:p w14:paraId="538C9CE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рассказа И. Соколова-Микитова «Медведь в берлоге»; учить  детей  пересказывать литературный  текст, по составленному плану, передавая логическую цепочку событий; обогащение словарного запаса детей через описание содержание картины; расширить представления о жизни зверей зимой; развитие мышления, речи, внимания и памяти. </w:t>
            </w:r>
          </w:p>
        </w:tc>
        <w:tc>
          <w:tcPr>
            <w:tcW w:w="1515" w:type="dxa"/>
          </w:tcPr>
          <w:p w14:paraId="546C2E9F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6114F4" w:rsidRPr="006114F4" w14:paraId="1CB8EC2C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2C2D45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14:paraId="6758EBC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14:paraId="595A8A95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сказка "Лиса и фазан"</w:t>
            </w:r>
          </w:p>
        </w:tc>
        <w:tc>
          <w:tcPr>
            <w:tcW w:w="4186" w:type="dxa"/>
          </w:tcPr>
          <w:p w14:paraId="01836D0B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сказки «Лиса и фазан», продолжать учить,  внимательно слушать, анализировать действия героев; развивать умение  характеризовать  героев сказки; расширить знания о птицах — предвестниках весны, развивать внимание, речь, память и мышление детей через содержание сказки; формировать интерес к жанру сказки.</w:t>
            </w:r>
          </w:p>
        </w:tc>
        <w:tc>
          <w:tcPr>
            <w:tcW w:w="1515" w:type="dxa"/>
          </w:tcPr>
          <w:p w14:paraId="29FAFC9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6114F4" w:rsidRPr="006114F4" w14:paraId="0BA7994A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D49259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14:paraId="7A35077B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14:paraId="5F6D03A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Пословицы и скороговорки «Самое важное из искусств - искусство слова»</w:t>
            </w:r>
          </w:p>
        </w:tc>
        <w:tc>
          <w:tcPr>
            <w:tcW w:w="4186" w:type="dxa"/>
          </w:tcPr>
          <w:p w14:paraId="7430FA6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слушать и понимать  пословицы и скороговорки; информировать о тесной связи искусства и традиций, обогатить словарный запас детей через скороговорки; развить внимание, речь, память и мышление, прививать интерес детей к устному народному творчеству; давать уроки нравственности и доброты, приобщать к богатству и красоте родного языка, народным традициям</w:t>
            </w:r>
            <w:r w:rsidRPr="006114F4"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  <w:t>.</w:t>
            </w:r>
          </w:p>
        </w:tc>
        <w:tc>
          <w:tcPr>
            <w:tcW w:w="1515" w:type="dxa"/>
          </w:tcPr>
          <w:p w14:paraId="1602FCC4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6114F4" w:rsidRPr="006114F4" w14:paraId="51E7CC82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7B05432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14:paraId="029AD15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ФЕВРАЛЬ</w:t>
            </w:r>
          </w:p>
          <w:p w14:paraId="085EB66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14:paraId="34884A30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Кайрат Жумагалиев "Будущий врач".</w:t>
            </w:r>
          </w:p>
        </w:tc>
        <w:tc>
          <w:tcPr>
            <w:tcW w:w="4186" w:type="dxa"/>
          </w:tcPr>
          <w:p w14:paraId="6B92E9D1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стихотворением «Будущий врач»; упражнять в выразительном чтении, учить понимать главную мысль, содержание произведения; учить выражать свою точку зрения о произведении, о героях и их поступках; расширить представления о деятельности врача; воспитывать чувство ответственности за свои поступки, чувство культурного общения, дисциплинированности, уважение к старшим.</w:t>
            </w:r>
          </w:p>
        </w:tc>
        <w:tc>
          <w:tcPr>
            <w:tcW w:w="1515" w:type="dxa"/>
          </w:tcPr>
          <w:p w14:paraId="7E20F87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05.02.</w:t>
            </w:r>
          </w:p>
        </w:tc>
      </w:tr>
      <w:tr w:rsidR="006114F4" w:rsidRPr="006114F4" w14:paraId="1AFF5768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49D7FC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14:paraId="693AD17F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14:paraId="1083F2CB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И. Ревякиной "Поезд"</w:t>
            </w:r>
          </w:p>
        </w:tc>
        <w:tc>
          <w:tcPr>
            <w:tcW w:w="4186" w:type="dxa"/>
          </w:tcPr>
          <w:p w14:paraId="310620A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 xml:space="preserve">Учить понимать содержание стихотворения И. Ревякиной «Поезд», концентрировать внимание на тексте стихотворения; упражнять в  интонационной выразительности; обогащать словарный запас детей; </w:t>
            </w:r>
            <w:r w:rsidRPr="006114F4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lastRenderedPageBreak/>
              <w:t>развивать внимание и воображение вызывать у детей интерес к транспортным средствам расширять знания о тесной связи человека и техники. </w:t>
            </w:r>
          </w:p>
        </w:tc>
        <w:tc>
          <w:tcPr>
            <w:tcW w:w="1515" w:type="dxa"/>
          </w:tcPr>
          <w:p w14:paraId="532058E6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12.02.</w:t>
            </w:r>
          </w:p>
        </w:tc>
      </w:tr>
      <w:tr w:rsidR="006114F4" w:rsidRPr="006114F4" w14:paraId="400A5FBC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0C9012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4" w:type="dxa"/>
          </w:tcPr>
          <w:p w14:paraId="4A3F17B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14:paraId="717E287D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сказки Ю. Шалева "Друзья здоровья".</w:t>
            </w:r>
          </w:p>
        </w:tc>
        <w:tc>
          <w:tcPr>
            <w:tcW w:w="4186" w:type="dxa"/>
          </w:tcPr>
          <w:p w14:paraId="0FE42F2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сказкой «Друзья здоровья»; сформировать у детей понимание значения и необходимости соблюдения гигиенических процедур, физических упражнений и режима дня, развивать интерес к заботе о своем здоровье, проявление самостоятельности; объяснить смысл пословицы «Солнце, воздух и вода — наши лучшие друзья», обогащать словарный запас детей; воспитывать ответственное отношение к своему здоровью, привычку к чистоте и порядку, к здоровому образу жизни.</w:t>
            </w:r>
          </w:p>
        </w:tc>
        <w:tc>
          <w:tcPr>
            <w:tcW w:w="1515" w:type="dxa"/>
          </w:tcPr>
          <w:p w14:paraId="3FF1F32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19.02.</w:t>
            </w:r>
          </w:p>
        </w:tc>
      </w:tr>
      <w:tr w:rsidR="006114F4" w:rsidRPr="006114F4" w14:paraId="25490D34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907821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4" w:type="dxa"/>
          </w:tcPr>
          <w:p w14:paraId="6016A18B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14:paraId="5F402EA1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сказки "Золотая птица".</w:t>
            </w:r>
          </w:p>
        </w:tc>
        <w:tc>
          <w:tcPr>
            <w:tcW w:w="4186" w:type="dxa"/>
          </w:tcPr>
          <w:p w14:paraId="3C49CE3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сказки, объяснять значение художественных слов, встречающихся в сказке; учить описывать положительные и отрицательные качества героев сказки; побуждать понимать содержание сказки и отвечать на вопросы; дать представление о стране чудес; развивать у детей речь, память, внимание и интуицию через сказочные художественные слова; воспитывать у детей интерес к сказке, чувства взаимопомощи, доброжелательности.</w:t>
            </w:r>
          </w:p>
        </w:tc>
        <w:tc>
          <w:tcPr>
            <w:tcW w:w="1515" w:type="dxa"/>
          </w:tcPr>
          <w:p w14:paraId="7679449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6114F4" w:rsidRPr="006114F4" w14:paraId="70F0A42A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E8C4E24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14:paraId="679EBB81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МАРТ</w:t>
            </w:r>
          </w:p>
          <w:p w14:paraId="4F8C2A9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14:paraId="20735722" w14:textId="77777777" w:rsidR="00A60F8F" w:rsidRDefault="00A60F8F" w:rsidP="00BD21D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Е.Карганова "К нам пришла весна"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(заучивание).  </w:t>
            </w:r>
          </w:p>
          <w:p w14:paraId="0160E866" w14:textId="77777777" w:rsidR="006114F4" w:rsidRPr="006114F4" w:rsidRDefault="006114F4" w:rsidP="00A60F8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6" w:type="dxa"/>
          </w:tcPr>
          <w:p w14:paraId="7DC052FD" w14:textId="71274106" w:rsidR="006114F4" w:rsidRPr="006114F4" w:rsidRDefault="00A60F8F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стихотворением Е. Каргановой «К нам пришла весна», учить рассказывать   выразительно наизусть стихотворное произведение, формировать умение чувствовать красоту природы посредством поэтического слова; прививать навыки выразительности жестов; расширять представления о цветении природы, воспитывать чувства бережного отношения к природе.</w:t>
            </w:r>
          </w:p>
        </w:tc>
        <w:tc>
          <w:tcPr>
            <w:tcW w:w="1515" w:type="dxa"/>
          </w:tcPr>
          <w:p w14:paraId="563CAE1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05.03.</w:t>
            </w:r>
          </w:p>
        </w:tc>
      </w:tr>
      <w:tr w:rsidR="006114F4" w:rsidRPr="006114F4" w14:paraId="493708CF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AD6D558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14:paraId="7EC374FF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14:paraId="7FCABAA5" w14:textId="5956D3CF" w:rsidR="00A60F8F" w:rsidRDefault="00A60F8F" w:rsidP="00A60F8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К.С. Ильяшева "Наш казахский дастархан"</w:t>
            </w:r>
          </w:p>
          <w:p w14:paraId="5A99B815" w14:textId="77777777" w:rsidR="00A60F8F" w:rsidRDefault="00A60F8F" w:rsidP="00A60F8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B6C4749" w14:textId="2A55E528" w:rsidR="006114F4" w:rsidRPr="006114F4" w:rsidRDefault="006114F4" w:rsidP="00A60F8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6" w:type="dxa"/>
          </w:tcPr>
          <w:p w14:paraId="73F77DAE" w14:textId="03F94878" w:rsidR="006114F4" w:rsidRPr="00A60F8F" w:rsidRDefault="00A60F8F" w:rsidP="00A60F8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со стихотворением К.С. Ильяшевой «Наш казахский дастархан», учить отвечать на вопросы по содержанию; расширять знания о народных традициях и обычаях казахского народа; формировать наблюдательность и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смекалку, воспитывать дружбу, терпение,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внимание, речь, память и творчество детей, прививать интерес детей к поэзии; воспитывать чувства уважения к народным традициям и нравственным правилам.</w:t>
            </w:r>
          </w:p>
        </w:tc>
        <w:tc>
          <w:tcPr>
            <w:tcW w:w="1515" w:type="dxa"/>
          </w:tcPr>
          <w:p w14:paraId="789D64F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12.03.</w:t>
            </w:r>
          </w:p>
        </w:tc>
      </w:tr>
      <w:tr w:rsidR="006114F4" w:rsidRPr="006114F4" w14:paraId="7FA58562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F59C62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34" w:type="dxa"/>
          </w:tcPr>
          <w:p w14:paraId="12131DDC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14:paraId="026D3F0B" w14:textId="77777777" w:rsidR="00BD21DE" w:rsidRPr="006114F4" w:rsidRDefault="0057146A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"Заюшкина избушка" Р.н.с.</w:t>
            </w:r>
          </w:p>
        </w:tc>
        <w:tc>
          <w:tcPr>
            <w:tcW w:w="4186" w:type="dxa"/>
          </w:tcPr>
          <w:p w14:paraId="34182C5D" w14:textId="77777777" w:rsidR="006114F4" w:rsidRPr="006114F4" w:rsidRDefault="0057146A" w:rsidP="00BD21DE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русской народной сказкой «Заюшкина избушка»; способствовать эмоциональному восприятию содержания сказки, развивать умение детей отвечать на поставленные вопросы полными предложениями, активизировать речь детей; формировать зрительную память детей, развивать эстетическое восприятие детей через наглядный материал, воспитывать интерес к художественной литературе.</w:t>
            </w:r>
          </w:p>
        </w:tc>
        <w:tc>
          <w:tcPr>
            <w:tcW w:w="1515" w:type="dxa"/>
          </w:tcPr>
          <w:p w14:paraId="1E6ABB7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19.03.</w:t>
            </w:r>
          </w:p>
        </w:tc>
      </w:tr>
      <w:tr w:rsidR="006114F4" w:rsidRPr="006114F4" w14:paraId="4D0258F0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BFB0EAB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14:paraId="396E789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14:paraId="231E5680" w14:textId="77777777" w:rsidR="00A60F8F" w:rsidRDefault="00A60F8F" w:rsidP="001C5843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Стихотворение О. Григорьева "Первый листок"</w:t>
            </w:r>
          </w:p>
          <w:p w14:paraId="562B8C95" w14:textId="77777777" w:rsidR="00A60F8F" w:rsidRDefault="00A60F8F" w:rsidP="001C5843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5EA52522" w14:textId="77777777" w:rsidR="006114F4" w:rsidRPr="001C5843" w:rsidRDefault="006114F4" w:rsidP="00A60F8F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</w:tcPr>
          <w:p w14:paraId="008E7C25" w14:textId="3F4D3E15" w:rsidR="006114F4" w:rsidRPr="00A60F8F" w:rsidRDefault="00A60F8F" w:rsidP="00A60F8F">
            <w:pPr>
              <w:widowControl w:val="0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стихотворением Ольги Григорьевой «Первый листок»; учить эмоционально воспринимать образное содержание; объяснить значение слов в содержании произведения; дать представление о весенних деревьях; развивать внимание, речь, самостоятельное мышление и память детей через содержание стихотворения воспитывать у детей этикет и активность в соблюдении правил нравственности, любовь к природе.</w:t>
            </w:r>
          </w:p>
        </w:tc>
        <w:tc>
          <w:tcPr>
            <w:tcW w:w="1515" w:type="dxa"/>
          </w:tcPr>
          <w:p w14:paraId="753D5567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6114F4" w:rsidRPr="006114F4" w14:paraId="4C0B1C70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E1AD29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14:paraId="160ED2A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АПРЕЛЬ</w:t>
            </w:r>
          </w:p>
          <w:p w14:paraId="51B48086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14:paraId="14B37A6F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Ы. Алтынсарина "Отец и сын"</w:t>
            </w: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6" w:type="dxa"/>
          </w:tcPr>
          <w:p w14:paraId="446CC16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рассказа «Отец и сын», продолжать формирование умение внимательно слушать сюжет и объяснять поступки героев; формировать умение воспроизводить слова главных героев, передавая характер героев; дать представление о шаныраке; развить внимание, речь, самостоятельное мышление и память детей через содержание произведения; воспитывать нравственность. </w:t>
            </w:r>
          </w:p>
        </w:tc>
        <w:tc>
          <w:tcPr>
            <w:tcW w:w="1515" w:type="dxa"/>
          </w:tcPr>
          <w:p w14:paraId="1B4548EB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02.04.</w:t>
            </w:r>
          </w:p>
        </w:tc>
      </w:tr>
      <w:tr w:rsidR="006114F4" w:rsidRPr="006114F4" w14:paraId="59554335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14ECFF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278C8042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14:paraId="33EE10FE" w14:textId="77777777" w:rsidR="00A60F8F" w:rsidRDefault="00A60F8F" w:rsidP="00A60F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Казахское народное предание «Ай и Кун»</w:t>
            </w:r>
          </w:p>
          <w:p w14:paraId="54213BCB" w14:textId="61FFB701" w:rsidR="001C5843" w:rsidRPr="00A60F8F" w:rsidRDefault="001C5843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</w:tcPr>
          <w:p w14:paraId="19FFB018" w14:textId="3432021A" w:rsidR="006114F4" w:rsidRPr="006114F4" w:rsidRDefault="00A60F8F" w:rsidP="001C584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</w:t>
            </w:r>
            <w:r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детей с содержанием казахского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народного предания «Ай и Кун», продолжать учить понимать сюжет; понимать значение слов в содержании произведения; простейшие средства вербальной речи при исполнении роли, развитие мышления, речи, памяти и творчества детей через сюжет сказки, повысить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интерес детей к художественному слову в процессе учебной деятельности; воспитывать позитивное отношение, нравственные правила и активность.</w:t>
            </w:r>
          </w:p>
        </w:tc>
        <w:tc>
          <w:tcPr>
            <w:tcW w:w="1515" w:type="dxa"/>
          </w:tcPr>
          <w:p w14:paraId="011337E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09.04.</w:t>
            </w:r>
          </w:p>
        </w:tc>
      </w:tr>
      <w:tr w:rsidR="006114F4" w:rsidRPr="006114F4" w14:paraId="3ABAC259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700265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14:paraId="1BCCA87C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14:paraId="156869B4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"Чтение рассказа Ж.Карбозина "Алыча".</w:t>
            </w:r>
          </w:p>
        </w:tc>
        <w:tc>
          <w:tcPr>
            <w:tcW w:w="4186" w:type="dxa"/>
          </w:tcPr>
          <w:p w14:paraId="61ABCAE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знакомить детей с произведениями казахских авторов, с произведением "Алыча" Ж.Карбозина; развивать навык совместного слушания, умение организованно отвечать на вопросы и спрашивать о прочитанном; дать представление о понятии "Мать-Земля".</w:t>
            </w:r>
          </w:p>
        </w:tc>
        <w:tc>
          <w:tcPr>
            <w:tcW w:w="1515" w:type="dxa"/>
          </w:tcPr>
          <w:p w14:paraId="1693AF5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114F4" w:rsidRPr="006114F4" w14:paraId="529B95D8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9BEA21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14:paraId="115CB9A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14:paraId="2D49F93B" w14:textId="77777777" w:rsidR="006114F4" w:rsidRPr="006114F4" w:rsidRDefault="003F17D5" w:rsidP="003F17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И. Микулович «Голубь-символ мира»</w:t>
            </w:r>
          </w:p>
        </w:tc>
        <w:tc>
          <w:tcPr>
            <w:tcW w:w="4186" w:type="dxa"/>
          </w:tcPr>
          <w:p w14:paraId="09EB1890" w14:textId="77777777" w:rsidR="006114F4" w:rsidRPr="006114F4" w:rsidRDefault="003F17D5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стихотворением Ирины Микулович «Голубь — символ мира», учить читать  стихотворение наизусть,   познакомить детей с символом мира, символом  мирной страны; прививать навыки выразительного произношения художественных фраз; расширять представления о защите мира; развить внимание, речь, мышление, память и творчества детей; воспитывать навык культурного общения.</w:t>
            </w:r>
          </w:p>
        </w:tc>
        <w:tc>
          <w:tcPr>
            <w:tcW w:w="1515" w:type="dxa"/>
          </w:tcPr>
          <w:p w14:paraId="1B1A14C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6114F4" w:rsidRPr="006114F4" w14:paraId="7126A171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5D055D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14:paraId="147AC35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94" w:type="dxa"/>
          </w:tcPr>
          <w:p w14:paraId="44A3F7EE" w14:textId="77777777" w:rsidR="006114F4" w:rsidRPr="006114F4" w:rsidRDefault="003F17D5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М.Алимбаев "Привычка кота"</w:t>
            </w:r>
          </w:p>
        </w:tc>
        <w:tc>
          <w:tcPr>
            <w:tcW w:w="4186" w:type="dxa"/>
          </w:tcPr>
          <w:p w14:paraId="616B48D0" w14:textId="77777777" w:rsidR="006114F4" w:rsidRPr="006114F4" w:rsidRDefault="003F17D5" w:rsidP="003F17D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произведением М. Алимбаева «Привычка кота»; закреплять знания детей о домашних животных; воспитывать у детей литературно-художественный вкус, поэтический слух; учить понимать и чувствовать настроение стихотворения; развивать память, воображение; прививать любовь к домашним животным.</w:t>
            </w:r>
          </w:p>
        </w:tc>
        <w:tc>
          <w:tcPr>
            <w:tcW w:w="1515" w:type="dxa"/>
          </w:tcPr>
          <w:p w14:paraId="6BD54E38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30.04.</w:t>
            </w:r>
          </w:p>
        </w:tc>
      </w:tr>
      <w:tr w:rsidR="006114F4" w:rsidRPr="006114F4" w14:paraId="5D327FED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20C69D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6145CF7F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МАЙ</w:t>
            </w:r>
          </w:p>
          <w:p w14:paraId="4E362C5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94" w:type="dxa"/>
          </w:tcPr>
          <w:p w14:paraId="0F506425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6" w:type="dxa"/>
          </w:tcPr>
          <w:p w14:paraId="1A1EA50D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15" w:type="dxa"/>
          </w:tcPr>
          <w:p w14:paraId="24AEB3C0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07.05.</w:t>
            </w:r>
          </w:p>
        </w:tc>
      </w:tr>
      <w:tr w:rsidR="006114F4" w:rsidRPr="006114F4" w14:paraId="3B0BFD7F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5628342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4" w:type="dxa"/>
          </w:tcPr>
          <w:p w14:paraId="5F5264D9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94" w:type="dxa"/>
          </w:tcPr>
          <w:p w14:paraId="76F3CBFE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Райхан Маженкызы "Почему пчела, всё-таки, иногда жалит человека"</w:t>
            </w:r>
          </w:p>
        </w:tc>
        <w:tc>
          <w:tcPr>
            <w:tcW w:w="4186" w:type="dxa"/>
          </w:tcPr>
          <w:p w14:paraId="01E5D673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Знакомить  детей с содержанием сказки «Почему пчела, всё-таки, иногда жалит человека»; формировать интерес к сказке, умение интонационно выразительно передавать содержание сказки, сопровождая выразительными жестами и мимикой; развивать внимание, речь, мышление и память детей; воспитывать умение поддерживать дружеские взаимоотношения.</w:t>
            </w:r>
          </w:p>
        </w:tc>
        <w:tc>
          <w:tcPr>
            <w:tcW w:w="1515" w:type="dxa"/>
          </w:tcPr>
          <w:p w14:paraId="6960A0F6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6114F4" w:rsidRPr="006114F4" w14:paraId="1A6FC780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608D2D8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14:paraId="2B8D7CE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94" w:type="dxa"/>
          </w:tcPr>
          <w:p w14:paraId="6DFDEBAE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Татарская сказка «Три сестры»</w:t>
            </w:r>
          </w:p>
        </w:tc>
        <w:tc>
          <w:tcPr>
            <w:tcW w:w="4186" w:type="dxa"/>
          </w:tcPr>
          <w:p w14:paraId="414767C6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Знакомить детей с содержанием татарской сказки «Три сестры», формировать интерес к содержанию, </w:t>
            </w: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продолжать формировать умение характеризовать действия сказочных героев, пересказывать  сказку; расширять представления о весне; развивать внимание, речь, мышление и память детей через увлекательный сказочный сюжет; воспитывать умение поддерживать дружеские отношения и нравственные правила в процессе организованной деятельности.</w:t>
            </w:r>
          </w:p>
        </w:tc>
        <w:tc>
          <w:tcPr>
            <w:tcW w:w="1515" w:type="dxa"/>
          </w:tcPr>
          <w:p w14:paraId="6B64F09E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21.05.</w:t>
            </w:r>
          </w:p>
        </w:tc>
      </w:tr>
      <w:tr w:rsidR="006114F4" w:rsidRPr="006114F4" w14:paraId="172BC89D" w14:textId="77777777" w:rsidTr="006114F4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D4534C5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14:paraId="7306370A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94" w:type="dxa"/>
          </w:tcPr>
          <w:p w14:paraId="507A73CB" w14:textId="77777777" w:rsidR="006114F4" w:rsidRPr="006114F4" w:rsidRDefault="006114F4" w:rsidP="00611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Э. Шима «Соловей и Вороненок»</w:t>
            </w:r>
          </w:p>
        </w:tc>
        <w:tc>
          <w:tcPr>
            <w:tcW w:w="4186" w:type="dxa"/>
          </w:tcPr>
          <w:p w14:paraId="04B901A6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пересказывать текст по ролям; учить связному, логичному пересказу от лица героя, в мысленном перенесении на себя его свойств и качеств; развивать творческую мыслительную активность, творческое воображение; развивать связную, монологическую речь; воспитывать умение выслушивать до конца монолог товарища, быть внимательным и терпеливым.</w:t>
            </w:r>
          </w:p>
        </w:tc>
        <w:tc>
          <w:tcPr>
            <w:tcW w:w="1515" w:type="dxa"/>
          </w:tcPr>
          <w:p w14:paraId="4880FB0C" w14:textId="77777777" w:rsidR="006114F4" w:rsidRPr="006114F4" w:rsidRDefault="006114F4" w:rsidP="006114F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6114F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28.05.</w:t>
            </w:r>
          </w:p>
        </w:tc>
      </w:tr>
    </w:tbl>
    <w:p w14:paraId="05BBECEE" w14:textId="77777777" w:rsidR="002A3BFD" w:rsidRDefault="002A3BFD" w:rsidP="006114F4"/>
    <w:sectPr w:rsidR="002A3BFD" w:rsidSect="006114F4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0AB"/>
    <w:rsid w:val="00125C31"/>
    <w:rsid w:val="00130094"/>
    <w:rsid w:val="001C5843"/>
    <w:rsid w:val="00280C3E"/>
    <w:rsid w:val="002A3BFD"/>
    <w:rsid w:val="003F17D5"/>
    <w:rsid w:val="0057146A"/>
    <w:rsid w:val="006114F4"/>
    <w:rsid w:val="006D7E88"/>
    <w:rsid w:val="007210AB"/>
    <w:rsid w:val="00A60F8F"/>
    <w:rsid w:val="00BD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05666"/>
  <w15:chartTrackingRefBased/>
  <w15:docId w15:val="{DEE532A3-8D17-4063-B4D6-C027E9D99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14F4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2331</Words>
  <Characters>13288</Characters>
  <Application>Microsoft Office Word</Application>
  <DocSecurity>4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2026-08-29T11:18:00Z</dcterms:created>
  <dcterms:modified xsi:type="dcterms:W3CDTF">2026-08-29T11:18:00Z</dcterms:modified>
</cp:coreProperties>
</file>